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63" w:after="0"/>
        <w:ind w:left="2646" w:right="401" w:firstLine="2458"/>
        <w:rPr>
          <w:i/>
          <w:i/>
          <w:sz w:val="23"/>
        </w:rPr>
      </w:pPr>
      <w:r>
        <w:rPr>
          <w:i/>
          <w:color w:val="0084D1"/>
          <w:sz w:val="23"/>
        </w:rPr>
        <w:t>Заполняется на фирменном бланке организации. Заверяется фирменной печатью и подписью руководителя организации.</w:t>
      </w:r>
    </w:p>
    <w:p>
      <w:pPr>
        <w:pStyle w:val="Normal"/>
        <w:spacing w:before="12" w:after="0"/>
        <w:ind w:left="3006" w:hanging="0"/>
        <w:rPr>
          <w:i/>
          <w:i/>
          <w:sz w:val="24"/>
        </w:rPr>
      </w:pPr>
      <w:r>
        <w:rPr>
          <w:i/>
          <w:color w:val="0084D1"/>
          <w:sz w:val="24"/>
        </w:rPr>
        <w:t>Уведомлению присваивается исходящий номер и указывается</w:t>
      </w:r>
      <w:r>
        <w:rPr>
          <w:i/>
          <w:color w:val="0084D1"/>
          <w:spacing w:val="-13"/>
          <w:sz w:val="24"/>
        </w:rPr>
        <w:t xml:space="preserve"> </w:t>
      </w:r>
      <w:r>
        <w:rPr>
          <w:i/>
          <w:color w:val="0084D1"/>
          <w:sz w:val="24"/>
        </w:rPr>
        <w:t>дата.</w:t>
      </w:r>
    </w:p>
    <w:p>
      <w:pPr>
        <w:pStyle w:val="Style15"/>
        <w:spacing w:before="4" w:after="0"/>
        <w:rPr>
          <w:i/>
          <w:i/>
          <w:sz w:val="27"/>
        </w:rPr>
      </w:pPr>
      <w:r>
        <w:rPr>
          <w:i/>
          <w:sz w:val="27"/>
        </w:rPr>
      </w:r>
    </w:p>
    <w:p>
      <w:pPr>
        <w:pStyle w:val="Normal"/>
        <w:ind w:left="5263" w:hanging="0"/>
        <w:rPr>
          <w:i/>
          <w:i/>
          <w:sz w:val="24"/>
        </w:rPr>
      </w:pPr>
      <w:r>
        <w:rPr>
          <w:color w:val="0084D1"/>
          <w:spacing w:val="-60"/>
          <w:sz w:val="24"/>
          <w:u w:val="single" w:color="0084D1"/>
        </w:rPr>
        <w:t xml:space="preserve"> </w:t>
      </w:r>
    </w:p>
    <w:p>
      <w:pPr>
        <w:pStyle w:val="Style15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15"/>
        <w:spacing w:before="5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spacing w:before="93" w:after="0"/>
        <w:ind w:left="302" w:hanging="0"/>
        <w:rPr>
          <w:i/>
          <w:i/>
          <w:sz w:val="20"/>
        </w:rPr>
      </w:pPr>
      <w:r>
        <w:rPr>
          <w:color w:val="0084D1"/>
          <w:spacing w:val="-51"/>
          <w:sz w:val="20"/>
          <w:u w:val="single" w:color="0084D1"/>
        </w:rPr>
        <w:t xml:space="preserve"> </w:t>
      </w:r>
      <w:r>
        <w:rPr>
          <w:i/>
          <w:color w:val="0084D1"/>
          <w:sz w:val="20"/>
          <w:u w:val="single" w:color="0084D1"/>
        </w:rPr>
        <w:t xml:space="preserve">Дата расторжения договора(ов) / отключения услуг </w:t>
      </w:r>
      <w:r>
        <w:rPr>
          <w:i/>
          <w:color w:val="0084D1"/>
          <w:spacing w:val="-4"/>
          <w:sz w:val="20"/>
          <w:u w:val="single" w:color="0084D1"/>
        </w:rPr>
        <w:t xml:space="preserve">НЕ </w:t>
      </w:r>
      <w:r>
        <w:rPr>
          <w:i/>
          <w:color w:val="0084D1"/>
          <w:sz w:val="20"/>
          <w:u w:val="single" w:color="0084D1"/>
        </w:rPr>
        <w:t>МОЖЕТ быть</w:t>
      </w:r>
    </w:p>
    <w:p>
      <w:pPr>
        <w:pStyle w:val="Normal"/>
        <w:spacing w:before="34" w:after="0"/>
        <w:ind w:left="302" w:hanging="0"/>
        <w:rPr>
          <w:i/>
          <w:i/>
          <w:sz w:val="20"/>
        </w:rPr>
      </w:pPr>
      <w:r>
        <w:rPr>
          <w:color w:val="0084D1"/>
          <w:spacing w:val="-51"/>
          <w:sz w:val="20"/>
          <w:u w:val="single" w:color="0084D1"/>
        </w:rPr>
        <w:t xml:space="preserve"> </w:t>
      </w:r>
      <w:r>
        <w:rPr>
          <w:i/>
          <w:color w:val="0084D1"/>
          <w:sz w:val="20"/>
          <w:u w:val="single" w:color="0084D1"/>
        </w:rPr>
        <w:t>ранее даты получения настоящего уведомления оператором связи</w:t>
      </w:r>
    </w:p>
    <w:p>
      <w:pPr>
        <w:pStyle w:val="Style15"/>
        <w:spacing w:before="4" w:after="1"/>
        <w:rPr>
          <w:i/>
          <w:i/>
        </w:rPr>
      </w:pPr>
      <w:r>
        <w:rPr>
          <w:i/>
        </w:rPr>
      </w:r>
    </w:p>
    <w:tbl>
      <w:tblPr>
        <w:tblStyle w:val="TableNormal"/>
        <w:tblW w:w="10088" w:type="dxa"/>
        <w:jc w:val="left"/>
        <w:tblInd w:w="11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firstRow="1" w:lastRow="1" w:firstColumn="1" w:lastColumn="1"/>
      </w:tblPr>
      <w:tblGrid>
        <w:gridCol w:w="5886"/>
        <w:gridCol w:w="4201"/>
      </w:tblGrid>
      <w:tr>
        <w:trPr>
          <w:trHeight w:val="395" w:hRule="atLeast"/>
        </w:trPr>
        <w:tc>
          <w:tcPr>
            <w:tcW w:w="5886" w:type="dxa"/>
            <w:tcBorders/>
            <w:shd w:fill="auto" w:val="clear"/>
          </w:tcPr>
          <w:p>
            <w:pPr>
              <w:pStyle w:val="TableParagraph"/>
              <w:tabs>
                <w:tab w:val="left" w:pos="799" w:leader="none"/>
                <w:tab w:val="left" w:pos="2232" w:leader="none"/>
                <w:tab w:val="left" w:pos="2774" w:leader="none"/>
                <w:tab w:val="left" w:pos="4822" w:leader="none"/>
              </w:tabs>
              <w:spacing w:lineRule="exact" w:line="266"/>
              <w:rPr>
                <w:sz w:val="24"/>
              </w:rPr>
            </w:pPr>
            <w:r>
              <w:rPr>
                <w:spacing w:val="-5"/>
                <w:sz w:val="24"/>
              </w:rPr>
              <w:t>«</w:t>
            </w:r>
            <w:r>
              <w:rPr>
                <w:spacing w:val="-5"/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  <w:tab/>
            </w:r>
            <w:r>
              <w:rPr>
                <w:sz w:val="24"/>
              </w:rPr>
              <w:t>г. Исх.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  <w:tab/>
            </w:r>
          </w:p>
        </w:tc>
        <w:tc>
          <w:tcPr>
            <w:tcW w:w="4201" w:type="dxa"/>
            <w:tcBorders/>
            <w:shd w:fill="auto" w:val="clear"/>
          </w:tcPr>
          <w:p>
            <w:pPr>
              <w:pStyle w:val="TableParagraph"/>
              <w:spacing w:before="119" w:after="0"/>
              <w:ind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 ООО «НОВОСИСТЕМ»</w:t>
            </w:r>
          </w:p>
        </w:tc>
      </w:tr>
    </w:tbl>
    <w:p>
      <w:pPr>
        <w:pStyle w:val="Style15"/>
        <w:spacing w:before="4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Style15"/>
        <w:ind w:left="302" w:hanging="0"/>
        <w:rPr/>
      </w:pPr>
      <w:r>
        <w:rPr/>
        <w:t>Уведомление о расторжении договоров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sz w:val="17"/>
        </w:rPr>
      </w:pPr>
      <w:r>
        <w:rPr>
          <w:sz w:val="17"/>
        </w:rPr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1299210</wp:posOffset>
                </wp:positionH>
                <wp:positionV relativeFrom="paragraph">
                  <wp:posOffset>149860</wp:posOffset>
                </wp:positionV>
                <wp:extent cx="5641340" cy="635"/>
                <wp:effectExtent l="13335" t="9525" r="13335" b="3175"/>
                <wp:wrapTopAndBottom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084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8769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4878720" y="0"/>
                            <a:ext cx="76212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102.3pt;margin-top:11.8pt;width:444.1pt;height:0pt" coordorigin="2046,236" coordsize="8882,0">
                <v:line id="shape_0" from="2046,236" to="9725,236" ID="Line 4" stroked="t" style="position:absolute;mso-position-horizontal-relative:page">
                  <v:stroke color="black" weight="6480" joinstyle="round" endcap="flat"/>
                  <v:fill o:detectmouseclick="t" on="false"/>
                </v:line>
                <v:line id="shape_0" from="9729,236" to="10928,236" ID="Line 3" stroked="t" style="position:absolute;mso-position-horizontal-relative:page">
                  <v:stroke color="black" weight="648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Normal"/>
        <w:spacing w:lineRule="exact" w:line="226"/>
        <w:ind w:left="3947" w:hanging="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 организации</w:t>
      </w:r>
      <w:r>
        <w:rPr>
          <w:sz w:val="20"/>
        </w:rPr>
        <w:t>)</w:t>
      </w:r>
    </w:p>
    <w:p>
      <w:pPr>
        <w:pStyle w:val="Style15"/>
        <w:tabs>
          <w:tab w:val="left" w:pos="5990" w:leader="none"/>
          <w:tab w:val="left" w:pos="6321" w:leader="none"/>
          <w:tab w:val="left" w:pos="8243" w:leader="none"/>
          <w:tab w:val="left" w:pos="8795" w:leader="none"/>
        </w:tabs>
        <w:spacing w:lineRule="auto" w:line="280" w:before="59" w:after="0"/>
        <w:ind w:left="302" w:right="239" w:hanging="0"/>
        <w:rPr/>
      </w:pPr>
      <w:r>
        <w:rPr/>
        <w:t>просит Вас расторгнуть нижеуказанные договор/ы/</w:t>
      </w:r>
      <w:r>
        <w:rPr>
          <w:spacing w:val="31"/>
        </w:rPr>
        <w:t xml:space="preserve"> </w:t>
      </w:r>
      <w:r>
        <w:rPr/>
        <w:t>с</w:t>
      </w:r>
      <w:r>
        <w:rPr>
          <w:spacing w:val="2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</w:t>
        <w:tab/>
      </w:r>
      <w:r>
        <w:rPr/>
        <w:t>»</w:t>
      </w:r>
      <w:r>
        <w:rPr>
          <w:u w:val="single"/>
        </w:rPr>
        <w:t xml:space="preserve"> </w:t>
        <w:tab/>
      </w:r>
      <w:r>
        <w:rPr/>
        <w:t>20</w:t>
      </w:r>
      <w:r>
        <w:rPr>
          <w:u w:val="single"/>
        </w:rPr>
        <w:t xml:space="preserve"> </w:t>
        <w:tab/>
      </w:r>
      <w:r>
        <w:rPr/>
        <w:t>года в связи с</w:t>
      </w:r>
      <w:r>
        <w:rPr>
          <w:u w:val="single"/>
        </w:rPr>
        <w:t xml:space="preserve"> </w:t>
        <w:tab/>
      </w:r>
      <w:r>
        <w:rPr/>
        <w:t>.</w:t>
      </w:r>
    </w:p>
    <w:p>
      <w:pPr>
        <w:pStyle w:val="Normal"/>
        <w:spacing w:before="6" w:after="0"/>
        <w:ind w:left="941" w:hanging="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указать причину расторжения</w:t>
      </w:r>
      <w:r>
        <w:rPr>
          <w:sz w:val="20"/>
        </w:rPr>
        <w:t>)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ListParagraph"/>
        <w:tabs>
          <w:tab w:val="left" w:pos="1744" w:leader="none"/>
          <w:tab w:val="left" w:pos="6920" w:leader="none"/>
          <w:tab w:val="left" w:pos="8238" w:leader="dot"/>
          <w:tab w:val="left" w:pos="8893" w:leader="none"/>
        </w:tabs>
        <w:spacing w:lineRule="auto" w:line="240"/>
        <w:ind w:left="1743" w:hanging="0"/>
        <w:rPr>
          <w:sz w:val="24"/>
        </w:rPr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ЕД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от</w:t>
        <w:tab/>
        <w:t>20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г.</w:t>
      </w:r>
    </w:p>
    <w:p>
      <w:pPr>
        <w:pStyle w:val="ListParagraph"/>
        <w:tabs>
          <w:tab w:val="left" w:pos="1744" w:leader="none"/>
          <w:tab w:val="left" w:pos="6518" w:leader="none"/>
          <w:tab w:val="left" w:pos="7830" w:leader="dot"/>
          <w:tab w:val="left" w:pos="8485" w:leader="none"/>
        </w:tabs>
        <w:spacing w:before="24" w:after="0"/>
        <w:ind w:left="1743" w:hanging="0"/>
        <w:rPr>
          <w:sz w:val="24"/>
        </w:rPr>
      </w:pPr>
      <w:r>
        <w:rPr>
          <w:sz w:val="24"/>
        </w:rPr>
        <w:t>Лицензионный 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(оферта)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от</w:t>
        <w:tab/>
        <w:t>20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г.</w:t>
      </w:r>
    </w:p>
    <w:p>
      <w:pPr>
        <w:pStyle w:val="ListParagraph"/>
        <w:tabs>
          <w:tab w:val="left" w:pos="1744" w:leader="none"/>
          <w:tab w:val="left" w:pos="7041" w:leader="none"/>
          <w:tab w:val="left" w:pos="8354" w:leader="dot"/>
          <w:tab w:val="left" w:pos="9009" w:leader="none"/>
        </w:tabs>
        <w:spacing w:lineRule="exact" w:line="339"/>
        <w:ind w:left="1743" w:hanging="0"/>
        <w:rPr>
          <w:sz w:val="24"/>
        </w:rPr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ER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от</w:t>
        <w:tab/>
        <w:t>20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г.</w:t>
      </w:r>
    </w:p>
    <w:p>
      <w:pPr>
        <w:pStyle w:val="ListParagraph"/>
        <w:tabs>
          <w:tab w:val="left" w:pos="1744" w:leader="none"/>
          <w:tab w:val="left" w:pos="6718" w:leader="none"/>
          <w:tab w:val="left" w:pos="8028" w:leader="dot"/>
          <w:tab w:val="left" w:pos="8683" w:leader="none"/>
        </w:tabs>
        <w:spacing w:lineRule="exact" w:line="339"/>
        <w:ind w:left="1743" w:hanging="0"/>
        <w:rPr>
          <w:sz w:val="24"/>
        </w:rPr>
      </w:pPr>
      <w:r>
        <w:rPr>
          <w:sz w:val="24"/>
        </w:rPr>
        <w:t xml:space="preserve">Договор об оказании </w:t>
      </w:r>
      <w:r>
        <w:rPr>
          <w:spacing w:val="-4"/>
          <w:sz w:val="24"/>
        </w:rPr>
        <w:t xml:space="preserve">услуг </w:t>
      </w:r>
      <w:r>
        <w:rPr>
          <w:sz w:val="24"/>
        </w:rPr>
        <w:t>связи</w:t>
      </w:r>
      <w:r>
        <w:rPr>
          <w:spacing w:val="7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EF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от</w:t>
        <w:tab/>
        <w:t>20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г.</w:t>
      </w:r>
    </w:p>
    <w:p>
      <w:pPr>
        <w:pStyle w:val="ListParagraph"/>
        <w:tabs>
          <w:tab w:val="left" w:pos="1744" w:leader="none"/>
          <w:tab w:val="left" w:pos="9839" w:leader="none"/>
        </w:tabs>
        <w:spacing w:lineRule="auto" w:line="223" w:before="8" w:after="0"/>
        <w:ind w:left="1743" w:right="228" w:hanging="0"/>
        <w:rPr>
          <w:sz w:val="24"/>
        </w:rPr>
      </w:pPr>
      <w:r>
        <w:rPr>
          <w:sz w:val="24"/>
        </w:rPr>
        <w:t>Договор на оказание Услуги Интеллектуальной сети связи «Бесплатный вызов» с предоставлением Интеллектуального номера в КДУ «800»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RT800</w:t>
      </w:r>
      <w:r>
        <w:rPr>
          <w:sz w:val="24"/>
          <w:u w:val="single"/>
        </w:rPr>
        <w:t xml:space="preserve"> </w:t>
        <w:tab/>
      </w:r>
      <w:r>
        <w:rPr>
          <w:spacing w:val="-11"/>
          <w:sz w:val="24"/>
        </w:rPr>
        <w:t>от</w:t>
      </w:r>
    </w:p>
    <w:p>
      <w:pPr>
        <w:pStyle w:val="Style15"/>
        <w:tabs>
          <w:tab w:val="left" w:pos="2103" w:leader="none"/>
          <w:tab w:val="left" w:pos="2702" w:leader="none"/>
          <w:tab w:val="left" w:pos="3419" w:leader="none"/>
        </w:tabs>
        <w:ind w:left="174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</w:t>
      </w:r>
      <w:r>
        <w:rPr>
          <w:u w:val="single"/>
        </w:rPr>
        <w:t xml:space="preserve"> </w:t>
        <w:tab/>
      </w:r>
      <w:r>
        <w:rPr/>
        <w:t>.20</w:t>
      </w:r>
      <w:r>
        <w:rPr>
          <w:u w:val="single"/>
        </w:rPr>
        <w:t xml:space="preserve"> </w:t>
        <w:tab/>
      </w:r>
      <w:r>
        <w:rPr/>
        <w:t>г.</w:t>
      </w:r>
    </w:p>
    <w:p>
      <w:pPr>
        <w:pStyle w:val="ListParagraph"/>
        <w:tabs>
          <w:tab w:val="left" w:pos="1744" w:leader="none"/>
        </w:tabs>
        <w:spacing w:before="1" w:after="0"/>
        <w:ind w:left="1743" w:hanging="0"/>
        <w:rPr>
          <w:sz w:val="24"/>
        </w:rPr>
      </w:pPr>
      <w:r>
        <w:rPr>
          <w:sz w:val="24"/>
        </w:rPr>
        <w:t xml:space="preserve">Договор на оказание </w:t>
      </w:r>
      <w:r>
        <w:rPr>
          <w:spacing w:val="-4"/>
          <w:sz w:val="24"/>
        </w:rPr>
        <w:t>услуг междугородной</w:t>
      </w:r>
      <w:r>
        <w:rPr>
          <w:sz w:val="24"/>
        </w:rPr>
        <w:t xml:space="preserve"> и международной телефонной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связи</w:t>
      </w:r>
    </w:p>
    <w:p>
      <w:pPr>
        <w:pStyle w:val="Style15"/>
        <w:tabs>
          <w:tab w:val="left" w:pos="3481" w:leader="none"/>
          <w:tab w:val="left" w:pos="4786" w:leader="dot"/>
          <w:tab w:val="left" w:pos="5441" w:leader="none"/>
        </w:tabs>
        <w:spacing w:lineRule="exact" w:line="267"/>
        <w:ind w:left="1743" w:hanging="0"/>
        <w:rPr/>
      </w:pPr>
      <w:r>
        <w:rPr/>
        <w:t>№</w:t>
      </w:r>
      <w:r>
        <w:rPr>
          <w:spacing w:val="3"/>
        </w:rPr>
        <w:t xml:space="preserve"> </w:t>
      </w:r>
      <w:r>
        <w:rPr/>
        <w:t>RT</w:t>
      </w:r>
      <w:r>
        <w:rPr>
          <w:u w:val="single"/>
        </w:rPr>
        <w:t xml:space="preserve"> </w:t>
        <w:tab/>
      </w:r>
      <w:r>
        <w:rPr/>
        <w:t>от</w:t>
        <w:tab/>
        <w:t>20</w:t>
      </w:r>
      <w:r>
        <w:rPr>
          <w:u w:val="single"/>
        </w:rPr>
        <w:t xml:space="preserve"> </w:t>
        <w:tab/>
      </w:r>
      <w:r>
        <w:rPr/>
        <w:t>г.</w:t>
      </w:r>
    </w:p>
    <w:p>
      <w:pPr>
        <w:pStyle w:val="ListParagraph"/>
        <w:tabs>
          <w:tab w:val="left" w:pos="1744" w:leader="none"/>
          <w:tab w:val="left" w:pos="8154" w:leader="none"/>
          <w:tab w:val="left" w:pos="9229" w:leader="none"/>
          <w:tab w:val="left" w:pos="10007" w:leader="none"/>
        </w:tabs>
        <w:spacing w:before="2" w:after="0"/>
        <w:ind w:left="1743" w:hanging="0"/>
        <w:rPr>
          <w:sz w:val="24"/>
        </w:rPr>
      </w:pPr>
      <w:r>
        <w:rPr>
          <w:sz w:val="24"/>
        </w:rPr>
        <w:t xml:space="preserve">Договор   об   оказании   </w:t>
      </w:r>
      <w:r>
        <w:rPr>
          <w:spacing w:val="-3"/>
          <w:sz w:val="24"/>
        </w:rPr>
        <w:t xml:space="preserve">услуг    </w:t>
      </w:r>
      <w:r>
        <w:rPr>
          <w:sz w:val="24"/>
        </w:rPr>
        <w:t xml:space="preserve">телефонной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связи  </w:t>
      </w:r>
      <w:r>
        <w:rPr>
          <w:spacing w:val="13"/>
          <w:sz w:val="24"/>
        </w:rPr>
        <w:t xml:space="preserve"> </w:t>
      </w:r>
      <w:r>
        <w:rPr>
          <w:sz w:val="24"/>
        </w:rPr>
        <w:t>№ТТК</w:t>
        <w:tab/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от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.</w:t>
      </w:r>
    </w:p>
    <w:p>
      <w:pPr>
        <w:pStyle w:val="Style15"/>
        <w:tabs>
          <w:tab w:val="left" w:pos="2223" w:leader="none"/>
          <w:tab w:val="left" w:pos="2940" w:leader="none"/>
        </w:tabs>
        <w:spacing w:lineRule="exact" w:line="267"/>
        <w:ind w:left="1743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.20</w:t>
      </w:r>
      <w:r>
        <w:rPr>
          <w:u w:val="single"/>
        </w:rPr>
        <w:t xml:space="preserve"> </w:t>
        <w:tab/>
      </w:r>
      <w:r>
        <w:rPr/>
        <w:t>г.</w:t>
      </w:r>
    </w:p>
    <w:p>
      <w:pPr>
        <w:pStyle w:val="Style15"/>
        <w:spacing w:before="9" w:after="0"/>
        <w:rPr>
          <w:sz w:val="29"/>
        </w:rPr>
      </w:pPr>
      <w:r>
        <w:rPr>
          <w:sz w:val="29"/>
        </w:rPr>
      </w:r>
    </w:p>
    <w:p>
      <w:pPr>
        <w:pStyle w:val="Style15"/>
        <w:tabs>
          <w:tab w:val="left" w:pos="6507" w:leader="none"/>
        </w:tabs>
        <w:spacing w:before="1" w:after="0"/>
        <w:ind w:left="302" w:right="243" w:firstLine="629"/>
        <w:jc w:val="both"/>
        <w:rPr/>
      </w:pPr>
      <w:r>
        <w:rPr/>
        <w:t xml:space="preserve">Задолженность за оказанные </w:t>
      </w:r>
      <w:r>
        <w:rPr>
          <w:spacing w:val="-3"/>
        </w:rPr>
        <w:t xml:space="preserve">услуги </w:t>
      </w:r>
      <w:r>
        <w:rPr/>
        <w:t>по вышеуказанному/ым/ договору/ам/ обязуюсь погасить в полном объеме в срок до</w:t>
      </w:r>
      <w:r>
        <w:rPr>
          <w:spacing w:val="44"/>
        </w:rPr>
        <w:t xml:space="preserve"> </w:t>
      </w:r>
      <w:r>
        <w:rPr>
          <w:spacing w:val="-5"/>
        </w:rPr>
        <w:t>«</w:t>
      </w:r>
      <w:r>
        <w:rPr>
          <w:spacing w:val="-5"/>
          <w:u w:val="single"/>
        </w:rPr>
        <w:t xml:space="preserve">     </w:t>
      </w:r>
      <w:r>
        <w:rPr>
          <w:spacing w:val="22"/>
          <w:u w:val="single"/>
        </w:rPr>
        <w:t xml:space="preserve"> </w:t>
      </w:r>
      <w:r>
        <w:rPr/>
        <w:t>»</w:t>
      </w:r>
      <w:r>
        <w:rPr>
          <w:u w:val="single"/>
        </w:rPr>
        <w:t xml:space="preserve"> </w:t>
        <w:tab/>
      </w:r>
      <w:r>
        <w:rPr/>
        <w:t>20_</w:t>
      </w:r>
      <w:bookmarkStart w:id="0" w:name="_GoBack"/>
      <w:bookmarkEnd w:id="0"/>
      <w:r>
        <w:rPr>
          <w:u w:val="single"/>
        </w:rPr>
        <w:t xml:space="preserve"> </w:t>
      </w:r>
      <w:r>
        <w:rPr/>
        <w:t>года согласно выставленным счетам.</w:t>
      </w:r>
    </w:p>
    <w:p>
      <w:pPr>
        <w:pStyle w:val="Style15"/>
        <w:tabs>
          <w:tab w:val="left" w:pos="6507" w:leader="none"/>
        </w:tabs>
        <w:spacing w:before="1" w:after="0"/>
        <w:ind w:left="302" w:right="243" w:firstLine="629"/>
        <w:jc w:val="both"/>
        <w:rPr/>
      </w:pPr>
      <w:r>
        <w:rPr/>
        <w:t xml:space="preserve">Неиспользованный остаток денежных средств на лицевом счете прошу зачесть в счет оплаты имеющейся задолженности по вышеуказанным договорам. </w:t>
      </w:r>
    </w:p>
    <w:p>
      <w:pPr>
        <w:pStyle w:val="Style15"/>
        <w:spacing w:lineRule="auto" w:line="235"/>
        <w:ind w:left="302" w:right="401" w:firstLine="629"/>
        <w:jc w:val="both"/>
        <w:rPr/>
      </w:pPr>
      <w:r>
        <w:rPr/>
      </w:r>
    </w:p>
    <w:p>
      <w:pPr>
        <w:pStyle w:val="Style15"/>
        <w:spacing w:lineRule="auto" w:line="235"/>
        <w:ind w:left="302" w:right="401" w:firstLine="629"/>
        <w:jc w:val="both"/>
        <w:rPr/>
      </w:pPr>
      <w:r>
        <w:rPr/>
        <w:t>В случае наличия на лицевом счете денежных средств (в том числе остатка гарантийного платежа) прошу осуществить их возврат по следующим</w:t>
      </w:r>
      <w:r>
        <w:rPr>
          <w:spacing w:val="-8"/>
        </w:rPr>
        <w:t xml:space="preserve"> </w:t>
      </w:r>
      <w:r>
        <w:rPr/>
        <w:t>реквизитам:</w:t>
      </w:r>
    </w:p>
    <w:p>
      <w:pPr>
        <w:pStyle w:val="Style15"/>
        <w:spacing w:before="4" w:after="0"/>
        <w:rPr>
          <w:sz w:val="25"/>
        </w:rPr>
      </w:pPr>
      <w:r>
        <w:rPr>
          <w:sz w:val="25"/>
        </w:rPr>
      </w:r>
    </w:p>
    <w:p>
      <w:pPr>
        <w:pStyle w:val="Style15"/>
        <w:tabs>
          <w:tab w:val="left" w:pos="3322" w:leader="none"/>
          <w:tab w:val="left" w:pos="5867" w:leader="none"/>
        </w:tabs>
        <w:spacing w:lineRule="exact" w:line="275"/>
        <w:ind w:left="941" w:hanging="0"/>
        <w:rPr/>
      </w:pPr>
      <w:r>
        <w:rPr/>
        <w:t>ИНН</w:t>
      </w:r>
      <w:r>
        <w:rPr>
          <w:u w:val="single"/>
        </w:rPr>
        <w:t xml:space="preserve"> </w:t>
        <w:tab/>
      </w:r>
      <w:r>
        <w:rPr/>
        <w:t>,</w:t>
      </w:r>
      <w:r>
        <w:rPr>
          <w:spacing w:val="1"/>
        </w:rPr>
        <w:t xml:space="preserve"> </w:t>
      </w:r>
      <w:r>
        <w:rPr/>
        <w:t>КПП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5"/>
        <w:tabs>
          <w:tab w:val="left" w:pos="4471" w:leader="none"/>
          <w:tab w:val="left" w:pos="9648" w:leader="none"/>
        </w:tabs>
        <w:spacing w:lineRule="exact" w:line="275"/>
        <w:ind w:left="941" w:hanging="0"/>
        <w:rPr/>
      </w:pPr>
      <w:r>
        <w:rPr/>
        <w:t>р/с</w:t>
      </w:r>
      <w:r>
        <w:rPr>
          <w:u w:val="single"/>
        </w:rPr>
        <w:t xml:space="preserve"> </w:t>
        <w:tab/>
      </w:r>
      <w:r>
        <w:rPr/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Normal"/>
        <w:spacing w:lineRule="exact" w:line="229" w:before="6" w:after="0"/>
        <w:ind w:left="5186" w:hanging="0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наименование банка получателя</w:t>
      </w:r>
      <w:r>
        <w:rPr>
          <w:sz w:val="20"/>
        </w:rPr>
        <w:t>)</w:t>
      </w:r>
    </w:p>
    <w:p>
      <w:pPr>
        <w:pStyle w:val="Style15"/>
        <w:tabs>
          <w:tab w:val="left" w:pos="4411" w:leader="none"/>
          <w:tab w:val="left" w:pos="7394" w:leader="none"/>
        </w:tabs>
        <w:spacing w:lineRule="exact" w:line="275"/>
        <w:ind w:left="941" w:hanging="0"/>
        <w:rPr/>
      </w:pPr>
      <w:r>
        <w:rPr/>
        <w:t>к/с</w:t>
      </w:r>
      <w:r>
        <w:rPr>
          <w:u w:val="single"/>
        </w:rPr>
        <w:t xml:space="preserve"> </w:t>
        <w:tab/>
      </w:r>
      <w:r>
        <w:rPr/>
        <w:t>,</w:t>
      </w:r>
      <w:r>
        <w:rPr>
          <w:spacing w:val="-1"/>
        </w:rPr>
        <w:t xml:space="preserve"> </w:t>
      </w:r>
      <w:r>
        <w:rPr/>
        <w:t>БИК</w:t>
      </w:r>
      <w:r>
        <w:rPr>
          <w:spacing w:val="-1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Style15"/>
        <w:spacing w:before="6" w:after="0"/>
        <w:rPr>
          <w:sz w:val="9"/>
        </w:rPr>
      </w:pPr>
      <w:r>
        <w:rPr>
          <w:sz w:val="9"/>
        </w:rPr>
      </w:r>
    </w:p>
    <w:p>
      <w:pPr>
        <w:sectPr>
          <w:type w:val="nextPage"/>
          <w:pgSz w:w="11906" w:h="16838"/>
          <w:pgMar w:left="1080" w:right="520" w:header="0" w:top="52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Style15"/>
        <w:tabs>
          <w:tab w:val="left" w:pos="3597" w:leader="none"/>
        </w:tabs>
        <w:spacing w:before="90" w:after="0"/>
        <w:ind w:left="302" w:hanging="0"/>
        <w:rPr/>
      </w:pP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Normal"/>
        <w:spacing w:before="10" w:after="0"/>
        <w:ind w:left="302" w:hanging="0"/>
        <w:rPr>
          <w:i/>
          <w:i/>
          <w:sz w:val="18"/>
        </w:rPr>
      </w:pPr>
      <w:r>
        <w:rPr>
          <w:i/>
          <w:sz w:val="18"/>
        </w:rPr>
        <w:t>(должность руководителя организации)</w:t>
      </w:r>
    </w:p>
    <w:p>
      <w:pPr>
        <w:pStyle w:val="Style15"/>
        <w:spacing w:before="5" w:after="0"/>
        <w:rPr>
          <w:i/>
          <w:i/>
          <w:sz w:val="23"/>
        </w:rPr>
      </w:pPr>
      <w:r>
        <w:rPr>
          <w:i/>
          <w:sz w:val="23"/>
        </w:rPr>
      </w:r>
    </w:p>
    <w:p>
      <w:pPr>
        <w:pStyle w:val="Normal"/>
        <w:jc w:val="right"/>
        <w:rPr>
          <w:sz w:val="23"/>
        </w:rPr>
      </w:pPr>
      <w:r>
        <w:rPr>
          <w:sz w:val="23"/>
        </w:rPr>
        <w:t>М.П.</w:t>
      </w:r>
    </w:p>
    <w:p>
      <w:pPr>
        <w:pStyle w:val="Normal"/>
        <w:tabs>
          <w:tab w:val="left" w:pos="1953" w:leader="none"/>
        </w:tabs>
        <w:spacing w:before="90" w:after="0"/>
        <w:ind w:left="171" w:hanging="0"/>
        <w:rPr/>
      </w:pPr>
      <w:r>
        <w:br w:type="column"/>
      </w:r>
      <w:r>
        <w:rPr>
          <w:sz w:val="24"/>
        </w:rPr>
        <w:t>(подпись)</w:t>
        <w:tab/>
      </w:r>
      <w:r>
        <w:rPr>
          <w:i/>
          <w:sz w:val="23"/>
        </w:rPr>
        <w:t>расшифровка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подписи</w:t>
      </w:r>
    </w:p>
    <w:sectPr>
      <w:type w:val="continuous"/>
      <w:pgSz w:w="11906" w:h="16838"/>
      <w:pgMar w:left="1080" w:right="520" w:header="0" w:top="520" w:footer="0" w:bottom="280" w:gutter="0"/>
      <w:cols w:num="2" w:equalWidth="false" w:sep="false">
        <w:col w:w="3796" w:space="40"/>
        <w:col w:w="6469"/>
      </w:cols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Wingdings" w:cs="Wingdings"/>
      <w:w w:val="100"/>
      <w:sz w:val="32"/>
      <w:szCs w:val="32"/>
      <w:lang w:val="ru-RU" w:eastAsia="ru-RU" w:bidi="ru-RU"/>
    </w:rPr>
  </w:style>
  <w:style w:type="character" w:styleId="ListLabel2">
    <w:name w:val="ListLabel 2"/>
    <w:qFormat/>
    <w:rPr>
      <w:lang w:val="ru-RU" w:eastAsia="ru-RU" w:bidi="ru-RU"/>
    </w:rPr>
  </w:style>
  <w:style w:type="character" w:styleId="ListLabel3">
    <w:name w:val="ListLabel 3"/>
    <w:qFormat/>
    <w:rPr>
      <w:lang w:val="ru-RU" w:eastAsia="ru-RU" w:bidi="ru-RU"/>
    </w:rPr>
  </w:style>
  <w:style w:type="character" w:styleId="ListLabel4">
    <w:name w:val="ListLabel 4"/>
    <w:qFormat/>
    <w:rPr>
      <w:lang w:val="ru-RU" w:eastAsia="ru-RU" w:bidi="ru-RU"/>
    </w:rPr>
  </w:style>
  <w:style w:type="character" w:styleId="ListLabel5">
    <w:name w:val="ListLabel 5"/>
    <w:qFormat/>
    <w:rPr>
      <w:lang w:val="ru-RU" w:eastAsia="ru-RU" w:bidi="ru-RU"/>
    </w:rPr>
  </w:style>
  <w:style w:type="character" w:styleId="ListLabel6">
    <w:name w:val="ListLabel 6"/>
    <w:qFormat/>
    <w:rPr>
      <w:lang w:val="ru-RU" w:eastAsia="ru-RU" w:bidi="ru-RU"/>
    </w:rPr>
  </w:style>
  <w:style w:type="character" w:styleId="ListLabel7">
    <w:name w:val="ListLabel 7"/>
    <w:qFormat/>
    <w:rPr>
      <w:lang w:val="ru-RU" w:eastAsia="ru-RU" w:bidi="ru-RU"/>
    </w:rPr>
  </w:style>
  <w:style w:type="character" w:styleId="ListLabel8">
    <w:name w:val="ListLabel 8"/>
    <w:qFormat/>
    <w:rPr>
      <w:lang w:val="ru-RU" w:eastAsia="ru-RU" w:bidi="ru-RU"/>
    </w:rPr>
  </w:style>
  <w:style w:type="character" w:styleId="ListLabel9">
    <w:name w:val="ListLabel 9"/>
    <w:qFormat/>
    <w:rPr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sz w:val="24"/>
      <w:szCs w:val="24"/>
    </w:rPr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1"/>
    <w:qFormat/>
    <w:pPr>
      <w:spacing w:lineRule="exact" w:line="346"/>
      <w:ind w:left="1743" w:hanging="360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56"/>
      <w:ind w:left="20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  <Pages>1</Pages>
  <Words>229</Words>
  <Characters>1319</Characters>
  <CharactersWithSpaces>1586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2018-11-08T11:21:00Z</dcterms:created>
  <dc:creator>Рыжкова Ирина</dc:creator>
  <dc:description/>
  <dc:language>ru-RU</dc:language>
  <cp:lastModifiedBy/>
  <dcterms:modified xsi:type="dcterms:W3CDTF">2018-11-28T12:44:05Z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2017-10-27T00:00:00Z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